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12EA2" w14:textId="65E529E8" w:rsidR="006821B8" w:rsidRDefault="0046663D">
      <w:pPr>
        <w:jc w:val="left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 xml:space="preserve"> </w:t>
      </w:r>
      <w:r>
        <w:rPr>
          <w:rFonts w:ascii="黑体" w:eastAsia="黑体" w:hAnsi="仿宋" w:hint="eastAsia"/>
          <w:sz w:val="32"/>
          <w:szCs w:val="32"/>
        </w:rPr>
        <w:t>附件：</w:t>
      </w:r>
    </w:p>
    <w:p w14:paraId="7206FC60" w14:textId="77777777" w:rsidR="006821B8" w:rsidRDefault="0046663D">
      <w:pPr>
        <w:jc w:val="center"/>
        <w:rPr>
          <w:rFonts w:ascii="黑体" w:eastAsia="黑体" w:hAnsi="仿宋" w:hint="eastAsia"/>
          <w:sz w:val="36"/>
          <w:szCs w:val="36"/>
        </w:rPr>
      </w:pPr>
      <w:r>
        <w:rPr>
          <w:rFonts w:ascii="黑体" w:eastAsia="黑体" w:hAnsi="仿宋" w:hint="eastAsia"/>
          <w:sz w:val="36"/>
          <w:szCs w:val="36"/>
        </w:rPr>
        <w:t>中国同位素与辐射行业协会</w:t>
      </w:r>
    </w:p>
    <w:p w14:paraId="110CF513" w14:textId="77777777" w:rsidR="006821B8" w:rsidRDefault="0046663D">
      <w:pPr>
        <w:jc w:val="center"/>
        <w:rPr>
          <w:rFonts w:ascii="黑体" w:eastAsia="黑体" w:hAnsi="仿宋" w:hint="eastAsia"/>
          <w:sz w:val="36"/>
          <w:szCs w:val="36"/>
        </w:rPr>
      </w:pPr>
      <w:r>
        <w:rPr>
          <w:rFonts w:ascii="黑体" w:eastAsia="黑体" w:hAnsi="仿宋" w:hint="eastAsia"/>
          <w:sz w:val="36"/>
          <w:szCs w:val="36"/>
        </w:rPr>
        <w:t>团体标准立项申报书</w:t>
      </w:r>
    </w:p>
    <w:p w14:paraId="392299AB" w14:textId="77777777" w:rsidR="006821B8" w:rsidRDefault="0046663D">
      <w:pPr>
        <w:jc w:val="left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申报单位(盖章):</w:t>
      </w:r>
    </w:p>
    <w:tbl>
      <w:tblPr>
        <w:tblpPr w:leftFromText="180" w:rightFromText="180" w:vertAnchor="text" w:horzAnchor="margin" w:tblpXSpec="center" w:tblpY="209"/>
        <w:tblW w:w="8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2704"/>
        <w:gridCol w:w="1572"/>
        <w:gridCol w:w="1105"/>
        <w:gridCol w:w="2015"/>
      </w:tblGrid>
      <w:tr w:rsidR="006821B8" w14:paraId="60189A46" w14:textId="77777777" w:rsidTr="00000C76">
        <w:trPr>
          <w:trHeight w:val="665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FEB2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项目名称</w:t>
            </w:r>
          </w:p>
          <w:p w14:paraId="39D1011A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（中文）</w:t>
            </w: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27D3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4DB20041" w14:textId="77777777" w:rsidTr="00000C76">
        <w:trPr>
          <w:trHeight w:val="680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5A5B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项目名称</w:t>
            </w:r>
          </w:p>
          <w:p w14:paraId="6F0E1040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（英文）</w:t>
            </w: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25420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7BEDFDA0" w14:textId="77777777" w:rsidTr="00000C76">
        <w:trPr>
          <w:trHeight w:val="1225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09308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制定或修订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D57672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□制定    □修订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2DB367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项目类别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4854E8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□方法类 □基础类 □产品类□管理类 □其他</w:t>
            </w:r>
          </w:p>
        </w:tc>
      </w:tr>
      <w:tr w:rsidR="006821B8" w14:paraId="0BB5AFAD" w14:textId="77777777" w:rsidTr="00000C76">
        <w:trPr>
          <w:trHeight w:val="884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EFEA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引用国际标准/国家标准(标准编号、名称)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C989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6B68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项目周期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3812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□ 6个月</w:t>
            </w:r>
          </w:p>
          <w:p w14:paraId="40FBC25C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□ 12个月 </w:t>
            </w:r>
          </w:p>
          <w:p w14:paraId="155C29A1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□ 18个月 </w:t>
            </w:r>
          </w:p>
        </w:tc>
      </w:tr>
      <w:tr w:rsidR="006821B8" w14:paraId="05C72D5A" w14:textId="77777777" w:rsidTr="00000C76">
        <w:trPr>
          <w:trHeight w:val="376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3D70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中/英文版本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D75E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□</w:t>
            </w:r>
            <w:r>
              <w:rPr>
                <w:rFonts w:asciiTheme="minorEastAsia" w:hAnsiTheme="minorEastAsia" w:cstheme="minorEastAsia"/>
              </w:rPr>
              <w:t>中文</w:t>
            </w:r>
            <w:r>
              <w:rPr>
                <w:rFonts w:asciiTheme="minorEastAsia" w:hAnsiTheme="minorEastAsia" w:cstheme="minorEastAsia" w:hint="eastAsia"/>
              </w:rPr>
              <w:t xml:space="preserve"> </w:t>
            </w:r>
            <w:r>
              <w:rPr>
                <w:rFonts w:asciiTheme="minorEastAsia" w:hAnsiTheme="minorEastAsia" w:cstheme="minorEastAsia"/>
              </w:rPr>
              <w:t xml:space="preserve"> </w:t>
            </w:r>
            <w:r>
              <w:rPr>
                <w:rFonts w:asciiTheme="minorEastAsia" w:hAnsiTheme="minorEastAsia" w:cstheme="minorEastAsia" w:hint="eastAsia"/>
              </w:rPr>
              <w:t xml:space="preserve">□英文 </w:t>
            </w:r>
            <w:r>
              <w:rPr>
                <w:rFonts w:asciiTheme="minorEastAsia" w:hAnsiTheme="minorEastAsia" w:cstheme="minorEastAsia"/>
              </w:rPr>
              <w:t xml:space="preserve"> </w:t>
            </w:r>
            <w:r>
              <w:rPr>
                <w:rFonts w:asciiTheme="minorEastAsia" w:hAnsiTheme="minorEastAsia" w:cstheme="minorEastAsia" w:hint="eastAsia"/>
              </w:rPr>
              <w:t>□双语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F747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是否涉及专利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35F98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□是    </w:t>
            </w:r>
            <w:r>
              <w:rPr>
                <w:rFonts w:asciiTheme="minorEastAsia" w:hAnsiTheme="minorEastAsia" w:cstheme="minorEastAsia" w:hint="eastAsia"/>
                <w:color w:val="FFFFFF" w:themeColor="background1"/>
              </w:rPr>
              <w:t xml:space="preserve"> 1</w:t>
            </w:r>
            <w:r>
              <w:rPr>
                <w:rFonts w:asciiTheme="minorEastAsia" w:hAnsiTheme="minorEastAsia" w:cstheme="minorEastAsia" w:hint="eastAsia"/>
              </w:rPr>
              <w:t>□否</w:t>
            </w:r>
          </w:p>
        </w:tc>
      </w:tr>
      <w:tr w:rsidR="006821B8" w14:paraId="59230D03" w14:textId="77777777" w:rsidTr="00000C76">
        <w:trPr>
          <w:trHeight w:val="566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9516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主起草单位</w:t>
            </w:r>
          </w:p>
          <w:p w14:paraId="011B3A19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（主编</w:t>
            </w:r>
            <w:r>
              <w:rPr>
                <w:rFonts w:asciiTheme="minorEastAsia" w:hAnsiTheme="minorEastAsia" w:cstheme="minorEastAsia"/>
              </w:rPr>
              <w:t>单位</w:t>
            </w:r>
            <w:r>
              <w:rPr>
                <w:rFonts w:asciiTheme="minorEastAsia" w:hAnsiTheme="minorEastAsia" w:cstheme="minorEastAsia" w:hint="eastAsia"/>
              </w:rPr>
              <w:t>）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0810A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19B4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参编单位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CECA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6487BD4E" w14:textId="77777777" w:rsidTr="00000C76">
        <w:trPr>
          <w:trHeight w:val="566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045B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项目负责人</w:t>
            </w:r>
          </w:p>
          <w:p w14:paraId="782EEFD8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及电话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3B0A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B4FE" w14:textId="77777777" w:rsidR="006821B8" w:rsidRDefault="0046663D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联系人及电话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3D42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4CF4B465" w14:textId="77777777" w:rsidTr="00000C76">
        <w:trPr>
          <w:trHeight w:val="1416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393F" w14:textId="77777777" w:rsidR="006821B8" w:rsidRDefault="006821B8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  <w:p w14:paraId="407F038C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项目说明</w:t>
            </w:r>
          </w:p>
          <w:p w14:paraId="63B7EDA5" w14:textId="77777777" w:rsidR="006821B8" w:rsidRDefault="006821B8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C057" w14:textId="77777777" w:rsidR="006821B8" w:rsidRDefault="0046663D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  <w:i/>
              </w:rPr>
              <w:t>从提案项目的必要性、可行性、编制意义、主要内容等角度论述。</w:t>
            </w:r>
          </w:p>
          <w:p w14:paraId="76F38492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  <w:p w14:paraId="7731D35D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  <w:p w14:paraId="40CB291A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47D32EA0" w14:textId="77777777" w:rsidTr="00000C76">
        <w:trPr>
          <w:trHeight w:val="1739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5A62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  <w:p w14:paraId="7BCD5DAE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适用范围</w:t>
            </w:r>
            <w:proofErr w:type="gramStart"/>
            <w:r>
              <w:rPr>
                <w:rFonts w:asciiTheme="minorEastAsia" w:hAnsiTheme="minorEastAsia" w:cstheme="minorEastAsia" w:hint="eastAsia"/>
              </w:rPr>
              <w:t>和</w:t>
            </w:r>
            <w:proofErr w:type="gramEnd"/>
          </w:p>
          <w:p w14:paraId="108FD4A0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主要技术内容</w:t>
            </w:r>
          </w:p>
          <w:p w14:paraId="78DCADB4" w14:textId="77777777" w:rsidR="006821B8" w:rsidRDefault="006821B8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B958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0E8818F9" w14:textId="77777777" w:rsidTr="00000C76">
        <w:trPr>
          <w:trHeight w:val="1517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78CF" w14:textId="77777777" w:rsidR="006821B8" w:rsidRDefault="006821B8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  <w:p w14:paraId="0C175805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国内外情况</w:t>
            </w:r>
          </w:p>
          <w:p w14:paraId="769881D8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简要说明</w:t>
            </w:r>
          </w:p>
          <w:p w14:paraId="53BA26FD" w14:textId="77777777" w:rsidR="006821B8" w:rsidRDefault="006821B8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6AAED" w14:textId="77777777" w:rsidR="006821B8" w:rsidRDefault="006821B8">
            <w:pPr>
              <w:rPr>
                <w:rFonts w:asciiTheme="minorEastAsia" w:hAnsiTheme="minorEastAsia" w:cstheme="minorEastAsia" w:hint="eastAsia"/>
              </w:rPr>
            </w:pPr>
          </w:p>
        </w:tc>
      </w:tr>
      <w:tr w:rsidR="006821B8" w14:paraId="57E0386E" w14:textId="77777777" w:rsidTr="00000C76">
        <w:trPr>
          <w:trHeight w:val="924"/>
        </w:trPr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B7E4" w14:textId="77777777" w:rsidR="006821B8" w:rsidRDefault="0046663D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备注</w:t>
            </w:r>
          </w:p>
        </w:tc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84182" w14:textId="7C09950C" w:rsidR="006821B8" w:rsidRDefault="00536220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1.是否</w:t>
            </w:r>
            <w:r w:rsidRPr="00536220">
              <w:rPr>
                <w:rFonts w:asciiTheme="minorEastAsia" w:hAnsiTheme="minorEastAsia" w:cstheme="minorEastAsia" w:hint="eastAsia"/>
              </w:rPr>
              <w:t>国家级</w:t>
            </w:r>
            <w:r>
              <w:rPr>
                <w:rFonts w:asciiTheme="minorEastAsia" w:hAnsiTheme="minorEastAsia" w:cstheme="minorEastAsia" w:hint="eastAsia"/>
              </w:rPr>
              <w:t>、省部级</w:t>
            </w:r>
            <w:r w:rsidRPr="00536220">
              <w:rPr>
                <w:rFonts w:asciiTheme="minorEastAsia" w:hAnsiTheme="minorEastAsia" w:cstheme="minorEastAsia" w:hint="eastAsia"/>
              </w:rPr>
              <w:t>科研成果转化为标准</w:t>
            </w:r>
            <w:r>
              <w:rPr>
                <w:rFonts w:asciiTheme="minorEastAsia" w:hAnsiTheme="minorEastAsia" w:cstheme="minorEastAsia" w:hint="eastAsia"/>
              </w:rPr>
              <w:t xml:space="preserve">       □是 □否</w:t>
            </w:r>
          </w:p>
          <w:p w14:paraId="32B91E4A" w14:textId="62DB2297" w:rsidR="00000C76" w:rsidRDefault="00536220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2</w:t>
            </w:r>
            <w:r w:rsidR="00054D27">
              <w:rPr>
                <w:rFonts w:asciiTheme="minorEastAsia" w:hAnsiTheme="minorEastAsia" w:cstheme="minorEastAsia" w:hint="eastAsia"/>
              </w:rPr>
              <w:t>.</w:t>
            </w:r>
            <w:r w:rsidR="00000C76" w:rsidRPr="00000C76">
              <w:rPr>
                <w:rFonts w:asciiTheme="minorEastAsia" w:hAnsiTheme="minorEastAsia" w:cstheme="minorEastAsia" w:hint="eastAsia"/>
              </w:rPr>
              <w:t xml:space="preserve">是否获得成果奖项                      </w:t>
            </w:r>
            <w:r w:rsidR="00000C76">
              <w:rPr>
                <w:rFonts w:asciiTheme="minorEastAsia" w:hAnsiTheme="minorEastAsia" w:cstheme="minorEastAsia" w:hint="eastAsia"/>
              </w:rPr>
              <w:t xml:space="preserve">     </w:t>
            </w:r>
            <w:r w:rsidR="00000C76" w:rsidRPr="00000C76">
              <w:rPr>
                <w:rFonts w:asciiTheme="minorEastAsia" w:hAnsiTheme="minorEastAsia" w:cstheme="minorEastAsia" w:hint="eastAsia"/>
              </w:rPr>
              <w:t>□是 □否</w:t>
            </w:r>
          </w:p>
          <w:p w14:paraId="1B2C97EA" w14:textId="6007D3BE" w:rsidR="00536220" w:rsidRDefault="00000C76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3.</w:t>
            </w:r>
            <w:r w:rsidR="00054D27">
              <w:rPr>
                <w:rFonts w:asciiTheme="minorEastAsia" w:hAnsiTheme="minorEastAsia" w:cstheme="minorEastAsia" w:hint="eastAsia"/>
              </w:rPr>
              <w:t>是否</w:t>
            </w:r>
            <w:r w:rsidR="00054D27" w:rsidRPr="00536220">
              <w:rPr>
                <w:rFonts w:asciiTheme="minorEastAsia" w:hAnsiTheme="minorEastAsia" w:cstheme="minorEastAsia" w:hint="eastAsia"/>
              </w:rPr>
              <w:t>新产品、新技术、新服务转化为团体标准</w:t>
            </w:r>
            <w:r w:rsidR="00054D27">
              <w:rPr>
                <w:rFonts w:asciiTheme="minorEastAsia" w:hAnsiTheme="minorEastAsia" w:cstheme="minorEastAsia" w:hint="eastAsia"/>
              </w:rPr>
              <w:t xml:space="preserve">   □是 □否</w:t>
            </w:r>
          </w:p>
          <w:p w14:paraId="32C5587B" w14:textId="3559BB2F" w:rsidR="00536220" w:rsidRPr="00536220" w:rsidRDefault="00000C76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  <w:r w:rsidR="00536220">
              <w:rPr>
                <w:rFonts w:asciiTheme="minorEastAsia" w:hAnsiTheme="minorEastAsia" w:cstheme="minorEastAsia" w:hint="eastAsia"/>
              </w:rPr>
              <w:t>.</w:t>
            </w:r>
            <w:r w:rsidR="00054D27">
              <w:rPr>
                <w:rFonts w:asciiTheme="minorEastAsia" w:hAnsiTheme="minorEastAsia" w:cstheme="minorEastAsia" w:hint="eastAsia"/>
              </w:rPr>
              <w:t>其他：</w:t>
            </w:r>
          </w:p>
        </w:tc>
      </w:tr>
    </w:tbl>
    <w:p w14:paraId="75D6CCAA" w14:textId="4390F545" w:rsidR="00054D27" w:rsidRPr="00054D27" w:rsidRDefault="0046663D" w:rsidP="00054D27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注：如表格空间不足，可另附页</w:t>
      </w:r>
    </w:p>
    <w:sectPr w:rsidR="00054D27" w:rsidRPr="00054D27" w:rsidSect="00054D2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EB2E4" w14:textId="77777777" w:rsidR="00624F1E" w:rsidRDefault="00624F1E">
      <w:pPr>
        <w:spacing w:line="240" w:lineRule="auto"/>
      </w:pPr>
      <w:r>
        <w:separator/>
      </w:r>
    </w:p>
  </w:endnote>
  <w:endnote w:type="continuationSeparator" w:id="0">
    <w:p w14:paraId="0003A291" w14:textId="77777777" w:rsidR="00624F1E" w:rsidRDefault="00624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365408"/>
    </w:sdtPr>
    <w:sdtContent>
      <w:p w14:paraId="67586A73" w14:textId="77777777" w:rsidR="006821B8" w:rsidRDefault="004666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EE0" w:rsidRPr="00317EE0">
          <w:rPr>
            <w:noProof/>
            <w:lang w:val="zh-CN"/>
          </w:rPr>
          <w:t>4</w:t>
        </w:r>
        <w:r>
          <w:fldChar w:fldCharType="end"/>
        </w:r>
      </w:p>
    </w:sdtContent>
  </w:sdt>
  <w:p w14:paraId="45F8BB95" w14:textId="77777777" w:rsidR="006821B8" w:rsidRDefault="006821B8">
    <w:pPr>
      <w:pStyle w:val="a8"/>
      <w:ind w:firstLineChars="100" w:firstLine="18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36483"/>
    </w:sdtPr>
    <w:sdtContent>
      <w:p w14:paraId="46DBC972" w14:textId="77777777" w:rsidR="006821B8" w:rsidRDefault="004666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EE0" w:rsidRPr="00317EE0">
          <w:rPr>
            <w:noProof/>
            <w:lang w:val="zh-CN"/>
          </w:rPr>
          <w:t>3</w:t>
        </w:r>
        <w:r>
          <w:fldChar w:fldCharType="end"/>
        </w:r>
      </w:p>
    </w:sdtContent>
  </w:sdt>
  <w:p w14:paraId="78CC0316" w14:textId="77777777" w:rsidR="006821B8" w:rsidRDefault="006821B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889E3" w14:textId="77777777" w:rsidR="00624F1E" w:rsidRDefault="00624F1E">
      <w:pPr>
        <w:spacing w:line="240" w:lineRule="auto"/>
      </w:pPr>
      <w:r>
        <w:separator/>
      </w:r>
    </w:p>
  </w:footnote>
  <w:footnote w:type="continuationSeparator" w:id="0">
    <w:p w14:paraId="4946EBDF" w14:textId="77777777" w:rsidR="00624F1E" w:rsidRDefault="00624F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D04D8"/>
    <w:multiLevelType w:val="multilevel"/>
    <w:tmpl w:val="288AA0B2"/>
    <w:lvl w:ilvl="0">
      <w:start w:val="1"/>
      <w:numFmt w:val="japaneseCounting"/>
      <w:lvlText w:val="%1、"/>
      <w:lvlJc w:val="left"/>
      <w:pPr>
        <w:ind w:left="1360" w:hanging="720"/>
      </w:pPr>
      <w:rPr>
        <w:rFonts w:ascii="黑体" w:eastAsia="黑体" w:hAnsi="黑体" w:hint="default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 w16cid:durableId="1623881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attachedTemplate r:id="rId1"/>
  <w:defaultTabStop w:val="424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7FD"/>
    <w:rsid w:val="00000C76"/>
    <w:rsid w:val="0000451F"/>
    <w:rsid w:val="000064D5"/>
    <w:rsid w:val="00014ED0"/>
    <w:rsid w:val="000365FF"/>
    <w:rsid w:val="00036A2E"/>
    <w:rsid w:val="0004676B"/>
    <w:rsid w:val="00053F3C"/>
    <w:rsid w:val="00054D27"/>
    <w:rsid w:val="00057326"/>
    <w:rsid w:val="00057448"/>
    <w:rsid w:val="00061658"/>
    <w:rsid w:val="000626DB"/>
    <w:rsid w:val="00076146"/>
    <w:rsid w:val="000857B5"/>
    <w:rsid w:val="000913F4"/>
    <w:rsid w:val="00091408"/>
    <w:rsid w:val="00093E86"/>
    <w:rsid w:val="00096A38"/>
    <w:rsid w:val="000A345D"/>
    <w:rsid w:val="000A6B37"/>
    <w:rsid w:val="000B2ADD"/>
    <w:rsid w:val="000B61E7"/>
    <w:rsid w:val="000C155F"/>
    <w:rsid w:val="000C2949"/>
    <w:rsid w:val="000D5C8B"/>
    <w:rsid w:val="000E31B1"/>
    <w:rsid w:val="000E4A88"/>
    <w:rsid w:val="000E7506"/>
    <w:rsid w:val="000F0D44"/>
    <w:rsid w:val="000F16AD"/>
    <w:rsid w:val="000F2A89"/>
    <w:rsid w:val="000F422F"/>
    <w:rsid w:val="00101CAA"/>
    <w:rsid w:val="00103CC7"/>
    <w:rsid w:val="001149B4"/>
    <w:rsid w:val="00125894"/>
    <w:rsid w:val="0014131F"/>
    <w:rsid w:val="00144088"/>
    <w:rsid w:val="001564A0"/>
    <w:rsid w:val="00164B3E"/>
    <w:rsid w:val="001732BA"/>
    <w:rsid w:val="00175136"/>
    <w:rsid w:val="00177E64"/>
    <w:rsid w:val="00182755"/>
    <w:rsid w:val="001A55FB"/>
    <w:rsid w:val="001B103E"/>
    <w:rsid w:val="001B1D43"/>
    <w:rsid w:val="001C0C25"/>
    <w:rsid w:val="001E2FA7"/>
    <w:rsid w:val="001E35BF"/>
    <w:rsid w:val="001F5B0B"/>
    <w:rsid w:val="002066D8"/>
    <w:rsid w:val="00214CCA"/>
    <w:rsid w:val="0022480D"/>
    <w:rsid w:val="00254981"/>
    <w:rsid w:val="00256CAD"/>
    <w:rsid w:val="00262450"/>
    <w:rsid w:val="0027165C"/>
    <w:rsid w:val="00282AC7"/>
    <w:rsid w:val="00287E00"/>
    <w:rsid w:val="0029148C"/>
    <w:rsid w:val="002A0704"/>
    <w:rsid w:val="002A1CB5"/>
    <w:rsid w:val="002A30AC"/>
    <w:rsid w:val="002A32AD"/>
    <w:rsid w:val="002B0AA5"/>
    <w:rsid w:val="002B4DAC"/>
    <w:rsid w:val="002C28C3"/>
    <w:rsid w:val="002C3C24"/>
    <w:rsid w:val="002C69E5"/>
    <w:rsid w:val="002D626C"/>
    <w:rsid w:val="002E0A87"/>
    <w:rsid w:val="002F02C3"/>
    <w:rsid w:val="002F2F1C"/>
    <w:rsid w:val="002F5E46"/>
    <w:rsid w:val="002F61E5"/>
    <w:rsid w:val="003054BD"/>
    <w:rsid w:val="00317EE0"/>
    <w:rsid w:val="003209D4"/>
    <w:rsid w:val="00336415"/>
    <w:rsid w:val="00340063"/>
    <w:rsid w:val="00340C5E"/>
    <w:rsid w:val="00344A9F"/>
    <w:rsid w:val="003462FA"/>
    <w:rsid w:val="00356DD5"/>
    <w:rsid w:val="00366A05"/>
    <w:rsid w:val="00367CB1"/>
    <w:rsid w:val="003717AD"/>
    <w:rsid w:val="00375E64"/>
    <w:rsid w:val="00380307"/>
    <w:rsid w:val="003A06E9"/>
    <w:rsid w:val="003B3488"/>
    <w:rsid w:val="003B3908"/>
    <w:rsid w:val="003B3ADD"/>
    <w:rsid w:val="003B4ED9"/>
    <w:rsid w:val="003B6BCD"/>
    <w:rsid w:val="003C3553"/>
    <w:rsid w:val="003D0306"/>
    <w:rsid w:val="003D50AF"/>
    <w:rsid w:val="003D7909"/>
    <w:rsid w:val="003E055F"/>
    <w:rsid w:val="003E2D9D"/>
    <w:rsid w:val="003E2DB5"/>
    <w:rsid w:val="003F2864"/>
    <w:rsid w:val="00401A4E"/>
    <w:rsid w:val="00416A87"/>
    <w:rsid w:val="004209DB"/>
    <w:rsid w:val="00423084"/>
    <w:rsid w:val="00427D05"/>
    <w:rsid w:val="0043349E"/>
    <w:rsid w:val="00434F5D"/>
    <w:rsid w:val="00436D69"/>
    <w:rsid w:val="00440965"/>
    <w:rsid w:val="00440AB7"/>
    <w:rsid w:val="00452D10"/>
    <w:rsid w:val="0046663D"/>
    <w:rsid w:val="00490A7A"/>
    <w:rsid w:val="00491FB9"/>
    <w:rsid w:val="00492FFA"/>
    <w:rsid w:val="0049718A"/>
    <w:rsid w:val="004A02DC"/>
    <w:rsid w:val="004A12B1"/>
    <w:rsid w:val="004A1ECE"/>
    <w:rsid w:val="004A2115"/>
    <w:rsid w:val="004A36A6"/>
    <w:rsid w:val="004B1790"/>
    <w:rsid w:val="004B25CF"/>
    <w:rsid w:val="004B25D6"/>
    <w:rsid w:val="004B65A6"/>
    <w:rsid w:val="004B698D"/>
    <w:rsid w:val="004C6DF8"/>
    <w:rsid w:val="004E60F3"/>
    <w:rsid w:val="004E6DA2"/>
    <w:rsid w:val="004F27ED"/>
    <w:rsid w:val="0050675C"/>
    <w:rsid w:val="00516280"/>
    <w:rsid w:val="0052001C"/>
    <w:rsid w:val="005277C7"/>
    <w:rsid w:val="0053029A"/>
    <w:rsid w:val="00530B9B"/>
    <w:rsid w:val="00530C3F"/>
    <w:rsid w:val="00530ECA"/>
    <w:rsid w:val="00533820"/>
    <w:rsid w:val="00536220"/>
    <w:rsid w:val="00541080"/>
    <w:rsid w:val="00543F23"/>
    <w:rsid w:val="00544FFA"/>
    <w:rsid w:val="00562C97"/>
    <w:rsid w:val="00563776"/>
    <w:rsid w:val="00564A86"/>
    <w:rsid w:val="0057015D"/>
    <w:rsid w:val="00574A7D"/>
    <w:rsid w:val="00582F69"/>
    <w:rsid w:val="00585AB2"/>
    <w:rsid w:val="00586BC0"/>
    <w:rsid w:val="00594398"/>
    <w:rsid w:val="005948DA"/>
    <w:rsid w:val="00595E48"/>
    <w:rsid w:val="0059697E"/>
    <w:rsid w:val="005A542F"/>
    <w:rsid w:val="005A6F7C"/>
    <w:rsid w:val="005B51C9"/>
    <w:rsid w:val="005C2A29"/>
    <w:rsid w:val="005D0071"/>
    <w:rsid w:val="005D1C2B"/>
    <w:rsid w:val="005D2396"/>
    <w:rsid w:val="005D6189"/>
    <w:rsid w:val="005E007F"/>
    <w:rsid w:val="005E0376"/>
    <w:rsid w:val="005E274E"/>
    <w:rsid w:val="005E3D3E"/>
    <w:rsid w:val="005E4846"/>
    <w:rsid w:val="005E4C4F"/>
    <w:rsid w:val="005F32A1"/>
    <w:rsid w:val="00602C39"/>
    <w:rsid w:val="00605712"/>
    <w:rsid w:val="00607176"/>
    <w:rsid w:val="006074B6"/>
    <w:rsid w:val="00616935"/>
    <w:rsid w:val="00624F1E"/>
    <w:rsid w:val="006255E2"/>
    <w:rsid w:val="00635ACD"/>
    <w:rsid w:val="00641B5E"/>
    <w:rsid w:val="00642F69"/>
    <w:rsid w:val="00653991"/>
    <w:rsid w:val="00654463"/>
    <w:rsid w:val="00664561"/>
    <w:rsid w:val="00670CB7"/>
    <w:rsid w:val="00671026"/>
    <w:rsid w:val="00672BE4"/>
    <w:rsid w:val="006821B8"/>
    <w:rsid w:val="006A67B0"/>
    <w:rsid w:val="006A7BEE"/>
    <w:rsid w:val="006B1AB8"/>
    <w:rsid w:val="006B23B0"/>
    <w:rsid w:val="006B4662"/>
    <w:rsid w:val="006C70BD"/>
    <w:rsid w:val="006E40F7"/>
    <w:rsid w:val="006F1DA8"/>
    <w:rsid w:val="0070111D"/>
    <w:rsid w:val="007047F0"/>
    <w:rsid w:val="00704EBE"/>
    <w:rsid w:val="00705437"/>
    <w:rsid w:val="00717543"/>
    <w:rsid w:val="00717CD5"/>
    <w:rsid w:val="00724143"/>
    <w:rsid w:val="0072612D"/>
    <w:rsid w:val="00744B37"/>
    <w:rsid w:val="0075450A"/>
    <w:rsid w:val="00757F29"/>
    <w:rsid w:val="00760C60"/>
    <w:rsid w:val="00760ED3"/>
    <w:rsid w:val="007637F5"/>
    <w:rsid w:val="007655E5"/>
    <w:rsid w:val="007658F4"/>
    <w:rsid w:val="00772C3E"/>
    <w:rsid w:val="00783F1A"/>
    <w:rsid w:val="007941C4"/>
    <w:rsid w:val="007A214B"/>
    <w:rsid w:val="007A6557"/>
    <w:rsid w:val="007B19A8"/>
    <w:rsid w:val="007B2D00"/>
    <w:rsid w:val="007B4595"/>
    <w:rsid w:val="007B5B36"/>
    <w:rsid w:val="007C1BED"/>
    <w:rsid w:val="007C6C8D"/>
    <w:rsid w:val="007D432B"/>
    <w:rsid w:val="007D4688"/>
    <w:rsid w:val="007E3001"/>
    <w:rsid w:val="007E52A2"/>
    <w:rsid w:val="007E570E"/>
    <w:rsid w:val="007E5C6C"/>
    <w:rsid w:val="007E778D"/>
    <w:rsid w:val="008037A7"/>
    <w:rsid w:val="00803BD2"/>
    <w:rsid w:val="00804D9B"/>
    <w:rsid w:val="00814EB9"/>
    <w:rsid w:val="00821F66"/>
    <w:rsid w:val="008314D3"/>
    <w:rsid w:val="00834CBA"/>
    <w:rsid w:val="00841720"/>
    <w:rsid w:val="00843874"/>
    <w:rsid w:val="0084631A"/>
    <w:rsid w:val="00851704"/>
    <w:rsid w:val="00855E6D"/>
    <w:rsid w:val="008600CF"/>
    <w:rsid w:val="00860109"/>
    <w:rsid w:val="008649DE"/>
    <w:rsid w:val="00871C91"/>
    <w:rsid w:val="00871F19"/>
    <w:rsid w:val="00872047"/>
    <w:rsid w:val="00876787"/>
    <w:rsid w:val="00877CE2"/>
    <w:rsid w:val="00883076"/>
    <w:rsid w:val="00887177"/>
    <w:rsid w:val="008924E5"/>
    <w:rsid w:val="00892E22"/>
    <w:rsid w:val="008A5BBE"/>
    <w:rsid w:val="008B4D6E"/>
    <w:rsid w:val="008B7A25"/>
    <w:rsid w:val="008C20C5"/>
    <w:rsid w:val="008C499C"/>
    <w:rsid w:val="008D5C2F"/>
    <w:rsid w:val="008D6283"/>
    <w:rsid w:val="008E1041"/>
    <w:rsid w:val="008E3080"/>
    <w:rsid w:val="00904256"/>
    <w:rsid w:val="00910405"/>
    <w:rsid w:val="009109D7"/>
    <w:rsid w:val="009148EF"/>
    <w:rsid w:val="00920B68"/>
    <w:rsid w:val="00921E13"/>
    <w:rsid w:val="00921EFD"/>
    <w:rsid w:val="00931175"/>
    <w:rsid w:val="00934F50"/>
    <w:rsid w:val="00935F10"/>
    <w:rsid w:val="00940B8C"/>
    <w:rsid w:val="00942E54"/>
    <w:rsid w:val="00943BAF"/>
    <w:rsid w:val="009469F3"/>
    <w:rsid w:val="00967D88"/>
    <w:rsid w:val="00976E0E"/>
    <w:rsid w:val="00985167"/>
    <w:rsid w:val="00992691"/>
    <w:rsid w:val="00993A1F"/>
    <w:rsid w:val="00994115"/>
    <w:rsid w:val="00994C8B"/>
    <w:rsid w:val="00997410"/>
    <w:rsid w:val="009A24BD"/>
    <w:rsid w:val="009B68FC"/>
    <w:rsid w:val="009B7794"/>
    <w:rsid w:val="009C1395"/>
    <w:rsid w:val="009C51D5"/>
    <w:rsid w:val="009D4FAD"/>
    <w:rsid w:val="009E7A99"/>
    <w:rsid w:val="009F1227"/>
    <w:rsid w:val="009F2FE7"/>
    <w:rsid w:val="009F6A97"/>
    <w:rsid w:val="009F6E7A"/>
    <w:rsid w:val="00A03C7A"/>
    <w:rsid w:val="00A15C3C"/>
    <w:rsid w:val="00A41A72"/>
    <w:rsid w:val="00A46769"/>
    <w:rsid w:val="00A4726E"/>
    <w:rsid w:val="00A53CE6"/>
    <w:rsid w:val="00A60963"/>
    <w:rsid w:val="00A63598"/>
    <w:rsid w:val="00A64B0B"/>
    <w:rsid w:val="00A67257"/>
    <w:rsid w:val="00A74C05"/>
    <w:rsid w:val="00A81D9E"/>
    <w:rsid w:val="00A835CE"/>
    <w:rsid w:val="00A83B4E"/>
    <w:rsid w:val="00A9134E"/>
    <w:rsid w:val="00A91683"/>
    <w:rsid w:val="00A9188C"/>
    <w:rsid w:val="00A974A9"/>
    <w:rsid w:val="00A9785C"/>
    <w:rsid w:val="00AA37C5"/>
    <w:rsid w:val="00AA7686"/>
    <w:rsid w:val="00AB4E98"/>
    <w:rsid w:val="00AB5552"/>
    <w:rsid w:val="00AB6561"/>
    <w:rsid w:val="00AB6FE9"/>
    <w:rsid w:val="00AC21E5"/>
    <w:rsid w:val="00AC5535"/>
    <w:rsid w:val="00AD3412"/>
    <w:rsid w:val="00AD44FF"/>
    <w:rsid w:val="00AE3248"/>
    <w:rsid w:val="00AE589F"/>
    <w:rsid w:val="00AF19CB"/>
    <w:rsid w:val="00AF65A7"/>
    <w:rsid w:val="00B06B3B"/>
    <w:rsid w:val="00B11740"/>
    <w:rsid w:val="00B11EB2"/>
    <w:rsid w:val="00B15592"/>
    <w:rsid w:val="00B225F3"/>
    <w:rsid w:val="00B229A1"/>
    <w:rsid w:val="00B32A89"/>
    <w:rsid w:val="00B34AB9"/>
    <w:rsid w:val="00B35227"/>
    <w:rsid w:val="00B42A51"/>
    <w:rsid w:val="00B54E75"/>
    <w:rsid w:val="00B62F38"/>
    <w:rsid w:val="00B65EAB"/>
    <w:rsid w:val="00B66F6B"/>
    <w:rsid w:val="00B85F9F"/>
    <w:rsid w:val="00B92365"/>
    <w:rsid w:val="00B92CC7"/>
    <w:rsid w:val="00B95A28"/>
    <w:rsid w:val="00B96281"/>
    <w:rsid w:val="00B976E9"/>
    <w:rsid w:val="00BA0578"/>
    <w:rsid w:val="00BA2F7C"/>
    <w:rsid w:val="00BA4DC1"/>
    <w:rsid w:val="00BB5120"/>
    <w:rsid w:val="00BC61F7"/>
    <w:rsid w:val="00BD10F5"/>
    <w:rsid w:val="00BD23A5"/>
    <w:rsid w:val="00BE5472"/>
    <w:rsid w:val="00C2267E"/>
    <w:rsid w:val="00C36721"/>
    <w:rsid w:val="00C43033"/>
    <w:rsid w:val="00C45715"/>
    <w:rsid w:val="00C459E4"/>
    <w:rsid w:val="00C506FF"/>
    <w:rsid w:val="00C512DD"/>
    <w:rsid w:val="00C53AAE"/>
    <w:rsid w:val="00C5406B"/>
    <w:rsid w:val="00C54F7F"/>
    <w:rsid w:val="00C60A55"/>
    <w:rsid w:val="00C74E58"/>
    <w:rsid w:val="00C81D6A"/>
    <w:rsid w:val="00C82F9C"/>
    <w:rsid w:val="00C90C95"/>
    <w:rsid w:val="00C91DF2"/>
    <w:rsid w:val="00CA68FF"/>
    <w:rsid w:val="00CB7586"/>
    <w:rsid w:val="00CC0419"/>
    <w:rsid w:val="00CC10E4"/>
    <w:rsid w:val="00CC54A6"/>
    <w:rsid w:val="00CC6258"/>
    <w:rsid w:val="00CC6EE1"/>
    <w:rsid w:val="00CD0422"/>
    <w:rsid w:val="00CD74AB"/>
    <w:rsid w:val="00CE51EF"/>
    <w:rsid w:val="00CF066D"/>
    <w:rsid w:val="00CF0988"/>
    <w:rsid w:val="00CF2908"/>
    <w:rsid w:val="00CF2F62"/>
    <w:rsid w:val="00CF67A6"/>
    <w:rsid w:val="00CF7E67"/>
    <w:rsid w:val="00D00758"/>
    <w:rsid w:val="00D0216F"/>
    <w:rsid w:val="00D03CA7"/>
    <w:rsid w:val="00D07C9F"/>
    <w:rsid w:val="00D07EA7"/>
    <w:rsid w:val="00D119CE"/>
    <w:rsid w:val="00D22C6A"/>
    <w:rsid w:val="00D23BBF"/>
    <w:rsid w:val="00D25909"/>
    <w:rsid w:val="00D27317"/>
    <w:rsid w:val="00D31ED7"/>
    <w:rsid w:val="00D324A4"/>
    <w:rsid w:val="00D352EC"/>
    <w:rsid w:val="00D4445D"/>
    <w:rsid w:val="00D56E73"/>
    <w:rsid w:val="00D632F6"/>
    <w:rsid w:val="00D70366"/>
    <w:rsid w:val="00D73BB9"/>
    <w:rsid w:val="00D76454"/>
    <w:rsid w:val="00D93FE3"/>
    <w:rsid w:val="00D9495B"/>
    <w:rsid w:val="00DB44D3"/>
    <w:rsid w:val="00DC35D5"/>
    <w:rsid w:val="00DC67C7"/>
    <w:rsid w:val="00DD5265"/>
    <w:rsid w:val="00DD61FE"/>
    <w:rsid w:val="00DD6AC0"/>
    <w:rsid w:val="00DE2E70"/>
    <w:rsid w:val="00E210EF"/>
    <w:rsid w:val="00E217B1"/>
    <w:rsid w:val="00E347EC"/>
    <w:rsid w:val="00E5776F"/>
    <w:rsid w:val="00E660C2"/>
    <w:rsid w:val="00E67008"/>
    <w:rsid w:val="00E76730"/>
    <w:rsid w:val="00E776CA"/>
    <w:rsid w:val="00E849E9"/>
    <w:rsid w:val="00E90325"/>
    <w:rsid w:val="00E940FC"/>
    <w:rsid w:val="00E965EF"/>
    <w:rsid w:val="00E969B6"/>
    <w:rsid w:val="00EA158D"/>
    <w:rsid w:val="00EA7DC9"/>
    <w:rsid w:val="00EB157D"/>
    <w:rsid w:val="00EC652D"/>
    <w:rsid w:val="00ED288A"/>
    <w:rsid w:val="00ED3882"/>
    <w:rsid w:val="00ED4B78"/>
    <w:rsid w:val="00EE0F43"/>
    <w:rsid w:val="00EE3F7B"/>
    <w:rsid w:val="00EE6F4A"/>
    <w:rsid w:val="00EF1778"/>
    <w:rsid w:val="00EF3DEA"/>
    <w:rsid w:val="00EF6DD4"/>
    <w:rsid w:val="00EF7FA0"/>
    <w:rsid w:val="00F003FC"/>
    <w:rsid w:val="00F0249F"/>
    <w:rsid w:val="00F067FD"/>
    <w:rsid w:val="00F17E9D"/>
    <w:rsid w:val="00F374D7"/>
    <w:rsid w:val="00F42C95"/>
    <w:rsid w:val="00F51113"/>
    <w:rsid w:val="00F544BD"/>
    <w:rsid w:val="00F60BB0"/>
    <w:rsid w:val="00F62D3E"/>
    <w:rsid w:val="00F769DF"/>
    <w:rsid w:val="00F76A78"/>
    <w:rsid w:val="00F833F6"/>
    <w:rsid w:val="00F94624"/>
    <w:rsid w:val="00F97117"/>
    <w:rsid w:val="00FA57AF"/>
    <w:rsid w:val="00FB1454"/>
    <w:rsid w:val="00FB32C8"/>
    <w:rsid w:val="00FB446C"/>
    <w:rsid w:val="00FC2383"/>
    <w:rsid w:val="00FD27D1"/>
    <w:rsid w:val="00FD2855"/>
    <w:rsid w:val="00FD674E"/>
    <w:rsid w:val="00FE1A45"/>
    <w:rsid w:val="00FE3F10"/>
    <w:rsid w:val="07A00791"/>
    <w:rsid w:val="098D63E9"/>
    <w:rsid w:val="0C661095"/>
    <w:rsid w:val="0EE44970"/>
    <w:rsid w:val="132301A4"/>
    <w:rsid w:val="16D73A68"/>
    <w:rsid w:val="199061DF"/>
    <w:rsid w:val="1CE17C9B"/>
    <w:rsid w:val="1D836610"/>
    <w:rsid w:val="21C16A20"/>
    <w:rsid w:val="22C1772F"/>
    <w:rsid w:val="23294954"/>
    <w:rsid w:val="25FD64F8"/>
    <w:rsid w:val="2AA03DCE"/>
    <w:rsid w:val="317A56BD"/>
    <w:rsid w:val="342335CC"/>
    <w:rsid w:val="364D3F20"/>
    <w:rsid w:val="37175316"/>
    <w:rsid w:val="3B0A408D"/>
    <w:rsid w:val="3B401BE8"/>
    <w:rsid w:val="434C1AB7"/>
    <w:rsid w:val="48974255"/>
    <w:rsid w:val="48B64858"/>
    <w:rsid w:val="4EFC5E29"/>
    <w:rsid w:val="4F0F28E7"/>
    <w:rsid w:val="522616E3"/>
    <w:rsid w:val="59024208"/>
    <w:rsid w:val="590748A9"/>
    <w:rsid w:val="5BB97A18"/>
    <w:rsid w:val="5C130FDF"/>
    <w:rsid w:val="5EEC6079"/>
    <w:rsid w:val="62833CA2"/>
    <w:rsid w:val="63191639"/>
    <w:rsid w:val="64F52B6A"/>
    <w:rsid w:val="67DE1BE8"/>
    <w:rsid w:val="694A0094"/>
    <w:rsid w:val="69804332"/>
    <w:rsid w:val="6E057947"/>
    <w:rsid w:val="74841162"/>
    <w:rsid w:val="7D4B3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371D4"/>
  <w15:docId w15:val="{C954ABE6-7FE0-44DD-A5E5-8B87788C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120" w:after="240" w:line="320" w:lineRule="atLeast"/>
      <w:jc w:val="center"/>
      <w:outlineLvl w:val="0"/>
    </w:pPr>
    <w:rPr>
      <w:rFonts w:eastAsia="黑体"/>
      <w:spacing w:val="32"/>
      <w:kern w:val="4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unhideWhenUsed/>
    <w:qFormat/>
    <w:rPr>
      <w:rFonts w:ascii="宋体"/>
      <w:sz w:val="18"/>
      <w:szCs w:val="18"/>
    </w:rPr>
  </w:style>
  <w:style w:type="paragraph" w:styleId="a5">
    <w:name w:val="Body Text"/>
    <w:basedOn w:val="a"/>
    <w:qFormat/>
    <w:pPr>
      <w:spacing w:line="264" w:lineRule="auto"/>
      <w:ind w:firstLine="540"/>
    </w:pPr>
    <w:rPr>
      <w:rFonts w:ascii="宋体" w:cs="宋体"/>
      <w:spacing w:val="20"/>
      <w:sz w:val="24"/>
      <w:szCs w:val="24"/>
    </w:rPr>
  </w:style>
  <w:style w:type="paragraph" w:styleId="a6">
    <w:name w:val="Date"/>
    <w:basedOn w:val="a"/>
    <w:next w:val="a"/>
    <w:qFormat/>
    <w:rPr>
      <w:rFonts w:ascii="宋体" w:cs="宋体"/>
      <w:spacing w:val="32"/>
      <w:kern w:val="28"/>
      <w:sz w:val="24"/>
      <w:szCs w:val="24"/>
    </w:rPr>
  </w:style>
  <w:style w:type="paragraph" w:styleId="2">
    <w:name w:val="Body Text Indent 2"/>
    <w:basedOn w:val="a"/>
    <w:qFormat/>
    <w:pPr>
      <w:snapToGrid w:val="0"/>
      <w:spacing w:line="240" w:lineRule="auto"/>
      <w:ind w:firstLine="527"/>
    </w:pPr>
    <w:rPr>
      <w:rFonts w:ascii="宋体" w:cs="宋体"/>
      <w:spacing w:val="6"/>
      <w:kern w:val="28"/>
      <w:sz w:val="24"/>
      <w:szCs w:val="24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napToGrid w:val="0"/>
      <w:spacing w:line="300" w:lineRule="auto"/>
      <w:ind w:firstLine="720"/>
    </w:pPr>
    <w:rPr>
      <w:rFonts w:ascii="宋体" w:cs="宋体"/>
      <w:spacing w:val="32"/>
      <w:kern w:val="28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ac">
    <w:name w:val="Normal (Web)"/>
    <w:basedOn w:val="a"/>
    <w:uiPriority w:val="99"/>
    <w:pPr>
      <w:spacing w:beforeAutospacing="1" w:afterAutospacing="1"/>
      <w:jc w:val="left"/>
    </w:pPr>
    <w:rPr>
      <w:sz w:val="24"/>
    </w:rPr>
  </w:style>
  <w:style w:type="paragraph" w:styleId="ad">
    <w:name w:val="Title"/>
    <w:basedOn w:val="a"/>
    <w:qFormat/>
    <w:pPr>
      <w:adjustRightInd/>
      <w:snapToGrid w:val="0"/>
      <w:spacing w:before="120" w:after="360" w:line="240" w:lineRule="auto"/>
      <w:jc w:val="center"/>
      <w:textAlignment w:val="auto"/>
      <w:outlineLvl w:val="0"/>
    </w:pPr>
    <w:rPr>
      <w:rFonts w:ascii="Arial" w:eastAsia="黑体" w:hAnsi="Arial"/>
      <w:spacing w:val="20"/>
      <w:kern w:val="36"/>
      <w:sz w:val="36"/>
      <w:szCs w:val="20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Emphasis"/>
    <w:basedOn w:val="a0"/>
    <w:uiPriority w:val="20"/>
    <w:qFormat/>
    <w:rPr>
      <w:i/>
      <w:iCs/>
    </w:rPr>
  </w:style>
  <w:style w:type="character" w:styleId="af1">
    <w:name w:val="Hyperlink"/>
    <w:qFormat/>
    <w:rPr>
      <w:rFonts w:cs="Times New Roman"/>
      <w:color w:val="0000FF"/>
      <w:u w:val="single"/>
    </w:rPr>
  </w:style>
  <w:style w:type="paragraph" w:customStyle="1" w:styleId="biaoti">
    <w:name w:val="biaoti"/>
    <w:basedOn w:val="a"/>
    <w:qFormat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b/>
      <w:bCs/>
      <w:sz w:val="22"/>
      <w:szCs w:val="22"/>
    </w:rPr>
  </w:style>
  <w:style w:type="character" w:customStyle="1" w:styleId="fs-text">
    <w:name w:val="fs-text"/>
    <w:qFormat/>
    <w:rPr>
      <w:rFonts w:cs="Times New Roman"/>
    </w:rPr>
  </w:style>
  <w:style w:type="character" w:customStyle="1" w:styleId="ab">
    <w:name w:val="页眉 字符"/>
    <w:basedOn w:val="a0"/>
    <w:link w:val="aa"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sk-title2">
    <w:name w:val="ask-title2"/>
    <w:basedOn w:val="a0"/>
    <w:qFormat/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文档结构图 字符"/>
    <w:basedOn w:val="a0"/>
    <w:link w:val="a3"/>
    <w:semiHidden/>
    <w:qFormat/>
    <w:rPr>
      <w:rFonts w:ascii="宋体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baike-info-value">
    <w:name w:val="baike-info-value"/>
    <w:basedOn w:val="a0"/>
    <w:qFormat/>
  </w:style>
  <w:style w:type="character" w:customStyle="1" w:styleId="10">
    <w:name w:val="未处理的提及1"/>
    <w:basedOn w:val="a0"/>
    <w:uiPriority w:val="99"/>
    <w:semiHidden/>
    <w:unhideWhenUsed/>
    <w:rsid w:val="00582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16%20&#21457;&#25991;\20160809%20%5b2016%5d012%20&#20851;&#20110;&#21484;&#24320;&#31532;&#20845;&#23626;&#20250;&#21592;&#20195;&#34920;&#22823;&#20250;&#30340;&#36890;&#3069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B39E1-F2AB-4737-AD0C-063E830E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20160809 [2016]012 关于召开第六届会员代表大会的通知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>cic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核总同协发[1998]  号</dc:title>
  <dc:creator>吴丽丽</dc:creator>
  <cp:lastModifiedBy>晨菲 李</cp:lastModifiedBy>
  <cp:revision>3</cp:revision>
  <cp:lastPrinted>2025-02-05T08:26:00Z</cp:lastPrinted>
  <dcterms:created xsi:type="dcterms:W3CDTF">2025-02-05T08:40:00Z</dcterms:created>
  <dcterms:modified xsi:type="dcterms:W3CDTF">2025-02-05T08:40:00Z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8B9F2622DAC24990AB58EAC80AE8A701</vt:lpwstr>
  </property>
</Properties>
</file>